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沈阳城市建设学院科研发展基金延期结题申请报告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271"/>
        <w:gridCol w:w="2437"/>
        <w:gridCol w:w="760"/>
        <w:gridCol w:w="1210"/>
        <w:gridCol w:w="167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913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609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913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319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913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609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913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原计划结题日期</w:t>
            </w: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    月    日</w:t>
            </w:r>
          </w:p>
        </w:tc>
        <w:tc>
          <w:tcPr>
            <w:tcW w:w="197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申请延期结题日期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7" w:hRule="atLeast"/>
        </w:trPr>
        <w:tc>
          <w:tcPr>
            <w:tcW w:w="8522" w:type="dxa"/>
            <w:gridSpan w:val="7"/>
          </w:tcPr>
          <w:p>
            <w:r>
              <w:rPr>
                <w:rFonts w:hint="eastAsia"/>
                <w:lang w:val="en-US" w:eastAsia="zh-CN"/>
              </w:rPr>
              <w:t>申请延期结题的理由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tabs>
                <w:tab w:val="left" w:pos="4682"/>
              </w:tabs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</w:t>
            </w:r>
          </w:p>
          <w:p>
            <w:pPr>
              <w:tabs>
                <w:tab w:val="left" w:pos="4682"/>
              </w:tabs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tabs>
                <w:tab w:val="left" w:pos="4682"/>
              </w:tabs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tabs>
                <w:tab w:val="left" w:pos="4682"/>
              </w:tabs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tabs>
                <w:tab w:val="left" w:pos="4682"/>
              </w:tabs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tabs>
                <w:tab w:val="left" w:pos="4682"/>
              </w:tabs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                        项目负责人：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</w:trPr>
        <w:tc>
          <w:tcPr>
            <w:tcW w:w="1642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left="113" w:right="113"/>
              <w:jc w:val="center"/>
            </w:pPr>
            <w:r>
              <w:rPr>
                <w:rFonts w:hint="eastAsia"/>
                <w:vertAlign w:val="baseline"/>
                <w:lang w:val="en-US" w:eastAsia="zh-CN"/>
              </w:rPr>
              <w:t>系（部）意见</w:t>
            </w:r>
          </w:p>
          <w:p>
            <w:pPr>
              <w:ind w:left="113" w:right="113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880" w:type="dxa"/>
            <w:gridSpan w:val="6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        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      系（部）主任签字：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        年    月 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4" w:hRule="atLeast"/>
        </w:trPr>
        <w:tc>
          <w:tcPr>
            <w:tcW w:w="1642" w:type="dxa"/>
            <w:textDirection w:val="tbLrV"/>
            <w:vAlign w:val="center"/>
          </w:tcPr>
          <w:p>
            <w:pPr>
              <w:ind w:left="113" w:right="113"/>
              <w:jc w:val="both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科研与学科建设处审核意见   </w:t>
            </w:r>
          </w:p>
        </w:tc>
        <w:tc>
          <w:tcPr>
            <w:tcW w:w="6880" w:type="dxa"/>
            <w:gridSpan w:val="6"/>
          </w:tcPr>
          <w:p>
            <w:pPr>
              <w:tabs>
                <w:tab w:val="left" w:pos="5211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5211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bookmarkStart w:id="0" w:name="_GoBack"/>
            <w:bookmarkEnd w:id="0"/>
          </w:p>
          <w:p>
            <w:pPr>
              <w:tabs>
                <w:tab w:val="left" w:pos="5211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5211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5211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5211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5211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5211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                               （盖章）处长签字：</w:t>
            </w:r>
          </w:p>
          <w:p>
            <w:pPr>
              <w:tabs>
                <w:tab w:val="left" w:pos="5211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42" w:type="dxa"/>
            <w:textDirection w:val="tbRlV"/>
            <w:vAlign w:val="center"/>
          </w:tcPr>
          <w:p>
            <w:pPr>
              <w:tabs>
                <w:tab w:val="left" w:pos="6022"/>
              </w:tabs>
              <w:ind w:left="113" w:right="113"/>
              <w:jc w:val="center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学校审核意见</w:t>
            </w:r>
          </w:p>
        </w:tc>
        <w:tc>
          <w:tcPr>
            <w:tcW w:w="6880" w:type="dxa"/>
            <w:gridSpan w:val="6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6022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6022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6022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                               </w:t>
            </w:r>
          </w:p>
          <w:p>
            <w:pPr>
              <w:tabs>
                <w:tab w:val="left" w:pos="6022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6022"/>
              </w:tabs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                                 （盖章）签字：</w:t>
            </w:r>
          </w:p>
          <w:p>
            <w:pP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                                 年    月    日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481D1A"/>
    <w:rsid w:val="05481D1A"/>
    <w:rsid w:val="46EE614F"/>
    <w:rsid w:val="4B3852A4"/>
    <w:rsid w:val="51B94B18"/>
    <w:rsid w:val="6BCD04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2016-12-05T01:35:00Z</dcterms:created>
  <dc:creator>dell-</dc:creator>
  <cp:lastModifiedBy>Administrator</cp:lastModifiedBy>
  <dcterms:modified xsi:type="dcterms:W3CDTF">2016-12-05T06:57:02Z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